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041209A1" w14:textId="670C57B5" w:rsidR="00E71A04" w:rsidRPr="00E1312F" w:rsidRDefault="00E71A04" w:rsidP="00E71A04">
      <w:pPr>
        <w:spacing w:after="120"/>
        <w:jc w:val="both"/>
        <w:rPr>
          <w:rFonts w:ascii="Calibri Light" w:hAnsi="Calibri Light" w:cs="Calibri Light"/>
          <w:sz w:val="18"/>
          <w:szCs w:val="18"/>
        </w:rPr>
      </w:pPr>
      <w:r w:rsidRPr="00E1312F">
        <w:rPr>
          <w:rFonts w:ascii="Calibri Light" w:hAnsi="Calibri Light" w:cs="Calibri Light"/>
          <w:sz w:val="18"/>
          <w:szCs w:val="18"/>
        </w:rPr>
        <w:t xml:space="preserve">Très rapidement, après une coupure de réseau, les activités quotidiennes telles que les achats, le téléphone, </w:t>
      </w:r>
      <w:r>
        <w:rPr>
          <w:rFonts w:ascii="Calibri Light" w:hAnsi="Calibri Light" w:cs="Calibri Light"/>
          <w:sz w:val="18"/>
          <w:szCs w:val="18"/>
        </w:rPr>
        <w:t>i</w:t>
      </w:r>
      <w:r w:rsidRPr="00E1312F">
        <w:rPr>
          <w:rFonts w:ascii="Calibri Light" w:hAnsi="Calibri Light" w:cs="Calibri Light"/>
          <w:sz w:val="18"/>
          <w:szCs w:val="18"/>
        </w:rPr>
        <w:t>nternet, la radio, les soins médicaux, les retraits au guichet automatique, etc. ne fonctionne</w:t>
      </w:r>
      <w:r>
        <w:rPr>
          <w:rFonts w:ascii="Calibri Light" w:hAnsi="Calibri Light" w:cs="Calibri Light"/>
          <w:sz w:val="18"/>
          <w:szCs w:val="18"/>
        </w:rPr>
        <w:t>ro</w:t>
      </w:r>
      <w:r w:rsidRPr="00E1312F">
        <w:rPr>
          <w:rFonts w:ascii="Calibri Light" w:hAnsi="Calibri Light" w:cs="Calibri Light"/>
          <w:sz w:val="18"/>
          <w:szCs w:val="18"/>
        </w:rPr>
        <w:t xml:space="preserve">nt plus (ou pas comme d’habitude). La panne de presque toutes les possibilités techniques de communication entraîne </w:t>
      </w:r>
      <w:r>
        <w:rPr>
          <w:rFonts w:ascii="Calibri Light" w:hAnsi="Calibri Light" w:cs="Calibri Light"/>
          <w:sz w:val="18"/>
          <w:szCs w:val="18"/>
        </w:rPr>
        <w:t>presque instantanément</w:t>
      </w:r>
      <w:r w:rsidRPr="00E1312F">
        <w:rPr>
          <w:rFonts w:ascii="Calibri Light" w:hAnsi="Calibri Light" w:cs="Calibri Light"/>
          <w:sz w:val="18"/>
          <w:szCs w:val="18"/>
        </w:rPr>
        <w:t xml:space="preserve"> un</w:t>
      </w:r>
      <w:r>
        <w:rPr>
          <w:rFonts w:ascii="Calibri Light" w:hAnsi="Calibri Light" w:cs="Calibri Light"/>
          <w:sz w:val="18"/>
          <w:szCs w:val="18"/>
        </w:rPr>
        <w:t xml:space="preserve"> fort sentiment d’</w:t>
      </w:r>
      <w:r w:rsidRPr="00E1312F">
        <w:rPr>
          <w:rFonts w:ascii="Calibri Light" w:hAnsi="Calibri Light" w:cs="Calibri Light"/>
          <w:sz w:val="18"/>
          <w:szCs w:val="18"/>
        </w:rPr>
        <w:t>insécurité, car il n’est plus possible de joindre ses proches</w:t>
      </w:r>
      <w:r>
        <w:rPr>
          <w:rFonts w:ascii="Calibri Light" w:hAnsi="Calibri Light" w:cs="Calibri Light"/>
          <w:sz w:val="18"/>
          <w:szCs w:val="18"/>
        </w:rPr>
        <w:t xml:space="preserve"> ou de se tenir au courant de la situation extérieure</w:t>
      </w:r>
      <w:r w:rsidRPr="00E1312F">
        <w:rPr>
          <w:rFonts w:ascii="Calibri Light" w:hAnsi="Calibri Light" w:cs="Calibri Light"/>
          <w:sz w:val="18"/>
          <w:szCs w:val="18"/>
        </w:rPr>
        <w:t xml:space="preserve">. </w:t>
      </w:r>
      <w:r w:rsidRPr="0099561D">
        <w:rPr>
          <w:rFonts w:ascii="Calibri Light" w:hAnsi="Calibri Light" w:cs="Calibri Light"/>
          <w:b/>
          <w:bCs/>
          <w:sz w:val="18"/>
          <w:szCs w:val="18"/>
        </w:rPr>
        <w:t>Cette insécurité peut toutefois être considérablement réduite par des préparatifs et des plans de prévoyance appropriés.</w:t>
      </w:r>
      <w:r w:rsidRPr="00E1312F">
        <w:rPr>
          <w:rFonts w:ascii="Calibri Light" w:hAnsi="Calibri Light" w:cs="Calibri Light"/>
          <w:sz w:val="18"/>
          <w:szCs w:val="18"/>
        </w:rPr>
        <w:t xml:space="preserve"> </w:t>
      </w:r>
    </w:p>
    <w:p w14:paraId="430807A8" w14:textId="2C8890E4" w:rsidR="00E71A04" w:rsidRPr="00E1312F" w:rsidRDefault="00E71A04" w:rsidP="00E71A04">
      <w:pPr>
        <w:spacing w:after="120"/>
        <w:jc w:val="both"/>
        <w:rPr>
          <w:rFonts w:ascii="Calibri Light" w:hAnsi="Calibri Light" w:cs="Calibri Light"/>
          <w:sz w:val="18"/>
          <w:szCs w:val="18"/>
        </w:rPr>
      </w:pPr>
      <w:r w:rsidRPr="00E1312F">
        <w:rPr>
          <w:rFonts w:ascii="Calibri Light" w:hAnsi="Calibri Light" w:cs="Calibri Light"/>
          <w:sz w:val="18"/>
          <w:szCs w:val="18"/>
        </w:rPr>
        <w:t>Un élément central des planifications préventives en cas de pénurie d’électricité dans la commune est donc la fourniture d’informations à la population. Voici les points les plus importants :</w:t>
      </w:r>
    </w:p>
    <w:p w14:paraId="261A8B47" w14:textId="1893A5A6" w:rsidR="00E71A04" w:rsidRPr="00E1312F" w:rsidRDefault="00E71A04" w:rsidP="00E71A04">
      <w:pPr>
        <w:pStyle w:val="ListParagraph"/>
        <w:numPr>
          <w:ilvl w:val="0"/>
          <w:numId w:val="9"/>
        </w:numPr>
        <w:spacing w:after="80"/>
        <w:ind w:left="714" w:hanging="357"/>
        <w:contextualSpacing w:val="0"/>
        <w:jc w:val="both"/>
        <w:rPr>
          <w:rFonts w:ascii="Calibri Light" w:hAnsi="Calibri Light" w:cs="Calibri Light"/>
          <w:sz w:val="18"/>
          <w:szCs w:val="18"/>
        </w:rPr>
      </w:pPr>
      <w:r w:rsidRPr="00E1312F">
        <w:rPr>
          <w:rFonts w:ascii="Calibri Light" w:hAnsi="Calibri Light" w:cs="Calibri Light"/>
          <w:sz w:val="18"/>
          <w:szCs w:val="18"/>
        </w:rPr>
        <w:t>Informer la population sur la possibilité d’une coupure de réseau</w:t>
      </w:r>
      <w:r>
        <w:rPr>
          <w:rFonts w:ascii="Calibri Light" w:hAnsi="Calibri Light" w:cs="Calibri Light"/>
          <w:sz w:val="18"/>
          <w:szCs w:val="18"/>
        </w:rPr>
        <w:t xml:space="preserve"> électrique</w:t>
      </w:r>
      <w:r w:rsidRPr="00E1312F">
        <w:rPr>
          <w:rFonts w:ascii="Calibri Light" w:hAnsi="Calibri Light" w:cs="Calibri Light"/>
          <w:sz w:val="18"/>
          <w:szCs w:val="18"/>
        </w:rPr>
        <w:t xml:space="preserve"> ;</w:t>
      </w:r>
    </w:p>
    <w:p w14:paraId="635DF510" w14:textId="77777777" w:rsidR="00E71A04" w:rsidRPr="00E1312F" w:rsidRDefault="00E71A04" w:rsidP="00E71A04">
      <w:pPr>
        <w:pStyle w:val="ListParagraph"/>
        <w:numPr>
          <w:ilvl w:val="0"/>
          <w:numId w:val="9"/>
        </w:numPr>
        <w:spacing w:after="80"/>
        <w:ind w:left="714" w:hanging="357"/>
        <w:contextualSpacing w:val="0"/>
        <w:jc w:val="both"/>
        <w:rPr>
          <w:rFonts w:ascii="Calibri Light" w:hAnsi="Calibri Light" w:cs="Calibri Light"/>
          <w:sz w:val="18"/>
          <w:szCs w:val="18"/>
        </w:rPr>
      </w:pPr>
      <w:r w:rsidRPr="00E1312F">
        <w:rPr>
          <w:rFonts w:ascii="Calibri Light" w:hAnsi="Calibri Light" w:cs="Calibri Light"/>
          <w:sz w:val="18"/>
          <w:szCs w:val="18"/>
        </w:rPr>
        <w:t>P</w:t>
      </w:r>
      <w:r>
        <w:rPr>
          <w:rFonts w:ascii="Calibri Light" w:hAnsi="Calibri Light" w:cs="Calibri Light"/>
          <w:sz w:val="18"/>
          <w:szCs w:val="18"/>
        </w:rPr>
        <w:t>résenter</w:t>
      </w:r>
      <w:r w:rsidRPr="00E1312F">
        <w:rPr>
          <w:rFonts w:ascii="Calibri Light" w:hAnsi="Calibri Light" w:cs="Calibri Light"/>
          <w:sz w:val="18"/>
          <w:szCs w:val="18"/>
        </w:rPr>
        <w:t xml:space="preserve"> </w:t>
      </w:r>
      <w:r>
        <w:rPr>
          <w:rFonts w:ascii="Calibri Light" w:hAnsi="Calibri Light" w:cs="Calibri Light"/>
          <w:sz w:val="18"/>
          <w:szCs w:val="18"/>
        </w:rPr>
        <w:t>à la population l</w:t>
      </w:r>
      <w:r w:rsidRPr="00E1312F">
        <w:rPr>
          <w:rFonts w:ascii="Calibri Light" w:hAnsi="Calibri Light" w:cs="Calibri Light"/>
          <w:sz w:val="18"/>
          <w:szCs w:val="18"/>
        </w:rPr>
        <w:t>es conséquences prévisibles d’une coupure d</w:t>
      </w:r>
      <w:r>
        <w:rPr>
          <w:rFonts w:ascii="Calibri Light" w:hAnsi="Calibri Light" w:cs="Calibri Light"/>
          <w:sz w:val="18"/>
          <w:szCs w:val="18"/>
        </w:rPr>
        <w:t>u</w:t>
      </w:r>
      <w:r w:rsidRPr="00E1312F">
        <w:rPr>
          <w:rFonts w:ascii="Calibri Light" w:hAnsi="Calibri Light" w:cs="Calibri Light"/>
          <w:sz w:val="18"/>
          <w:szCs w:val="18"/>
        </w:rPr>
        <w:t xml:space="preserve"> réseau </w:t>
      </w:r>
      <w:r>
        <w:rPr>
          <w:rFonts w:ascii="Calibri Light" w:hAnsi="Calibri Light" w:cs="Calibri Light"/>
          <w:sz w:val="18"/>
          <w:szCs w:val="18"/>
        </w:rPr>
        <w:t xml:space="preserve">électrique </w:t>
      </w:r>
      <w:r w:rsidRPr="00E1312F">
        <w:rPr>
          <w:rFonts w:ascii="Calibri Light" w:hAnsi="Calibri Light" w:cs="Calibri Light"/>
          <w:sz w:val="18"/>
          <w:szCs w:val="18"/>
        </w:rPr>
        <w:t>;</w:t>
      </w:r>
    </w:p>
    <w:p w14:paraId="268F5196" w14:textId="00FEEEAA" w:rsidR="00E71A04" w:rsidRPr="00E1312F" w:rsidRDefault="00E71A04" w:rsidP="00E71A04">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Sensibilisation de la population (sans pousser les citoyen·e·s dans la panique)</w:t>
      </w:r>
      <w:r w:rsidRPr="00E1312F">
        <w:rPr>
          <w:rFonts w:ascii="Calibri Light" w:hAnsi="Calibri Light" w:cs="Calibri Light"/>
          <w:sz w:val="18"/>
          <w:szCs w:val="18"/>
        </w:rPr>
        <w:t xml:space="preserve"> </w:t>
      </w:r>
      <w:r>
        <w:rPr>
          <w:rFonts w:ascii="Calibri Light" w:hAnsi="Calibri Light" w:cs="Calibri Light"/>
          <w:sz w:val="18"/>
          <w:szCs w:val="18"/>
        </w:rPr>
        <w:t>aux</w:t>
      </w:r>
      <w:r w:rsidRPr="00E1312F">
        <w:rPr>
          <w:rFonts w:ascii="Calibri Light" w:hAnsi="Calibri Light" w:cs="Calibri Light"/>
          <w:sz w:val="18"/>
          <w:szCs w:val="18"/>
        </w:rPr>
        <w:t xml:space="preserve"> limites de l’aide organisée et </w:t>
      </w:r>
      <w:r>
        <w:rPr>
          <w:rFonts w:ascii="Calibri Light" w:hAnsi="Calibri Light" w:cs="Calibri Light"/>
          <w:sz w:val="18"/>
          <w:szCs w:val="18"/>
        </w:rPr>
        <w:t>à</w:t>
      </w:r>
      <w:r w:rsidRPr="00E1312F">
        <w:rPr>
          <w:rFonts w:ascii="Calibri Light" w:hAnsi="Calibri Light" w:cs="Calibri Light"/>
          <w:sz w:val="18"/>
          <w:szCs w:val="18"/>
        </w:rPr>
        <w:t xml:space="preserve"> celle de</w:t>
      </w:r>
      <w:r>
        <w:rPr>
          <w:rFonts w:ascii="Calibri Light" w:hAnsi="Calibri Light" w:cs="Calibri Light"/>
          <w:sz w:val="18"/>
          <w:szCs w:val="18"/>
        </w:rPr>
        <w:t xml:space="preserve"> l’</w:t>
      </w:r>
      <w:r w:rsidRPr="00E1312F">
        <w:rPr>
          <w:rFonts w:ascii="Calibri Light" w:hAnsi="Calibri Light" w:cs="Calibri Light"/>
          <w:sz w:val="18"/>
          <w:szCs w:val="18"/>
        </w:rPr>
        <w:t>organisation de</w:t>
      </w:r>
      <w:r>
        <w:rPr>
          <w:rFonts w:ascii="Calibri Light" w:hAnsi="Calibri Light" w:cs="Calibri Light"/>
          <w:sz w:val="18"/>
          <w:szCs w:val="18"/>
        </w:rPr>
        <w:t>s</w:t>
      </w:r>
      <w:r w:rsidRPr="00E1312F">
        <w:rPr>
          <w:rFonts w:ascii="Calibri Light" w:hAnsi="Calibri Light" w:cs="Calibri Light"/>
          <w:sz w:val="18"/>
          <w:szCs w:val="18"/>
        </w:rPr>
        <w:t xml:space="preserve"> feux bleus (pompier, police, urgences) ;</w:t>
      </w:r>
    </w:p>
    <w:p w14:paraId="6339BB1C" w14:textId="071FCA4F" w:rsidR="00E71A04" w:rsidRPr="00E1312F" w:rsidRDefault="00E71A04" w:rsidP="00E71A04">
      <w:pPr>
        <w:pStyle w:val="ListParagraph"/>
        <w:numPr>
          <w:ilvl w:val="0"/>
          <w:numId w:val="9"/>
        </w:numPr>
        <w:spacing w:after="80"/>
        <w:ind w:left="714" w:hanging="357"/>
        <w:contextualSpacing w:val="0"/>
        <w:jc w:val="both"/>
        <w:rPr>
          <w:rFonts w:ascii="Calibri Light" w:hAnsi="Calibri Light" w:cs="Calibri Light"/>
          <w:sz w:val="18"/>
          <w:szCs w:val="18"/>
        </w:rPr>
      </w:pPr>
      <w:r w:rsidRPr="00E1312F">
        <w:rPr>
          <w:rFonts w:ascii="Calibri Light" w:hAnsi="Calibri Light" w:cs="Calibri Light"/>
          <w:sz w:val="18"/>
          <w:szCs w:val="18"/>
        </w:rPr>
        <w:t>Invitation à la prévention personnelle</w:t>
      </w:r>
      <w:r>
        <w:rPr>
          <w:rFonts w:ascii="Calibri Light" w:hAnsi="Calibri Light" w:cs="Calibri Light"/>
          <w:sz w:val="18"/>
          <w:szCs w:val="18"/>
        </w:rPr>
        <w:t>, respectivement par ménage</w:t>
      </w:r>
      <w:r w:rsidRPr="00E1312F">
        <w:rPr>
          <w:rFonts w:ascii="Calibri Light" w:hAnsi="Calibri Light" w:cs="Calibri Light"/>
          <w:sz w:val="18"/>
          <w:szCs w:val="18"/>
        </w:rPr>
        <w:t>.</w:t>
      </w:r>
    </w:p>
    <w:p w14:paraId="38CC1649" w14:textId="57328BB7" w:rsidR="00E71A04" w:rsidRPr="00E1312F" w:rsidRDefault="00E71A04" w:rsidP="00E71A04">
      <w:pPr>
        <w:spacing w:after="120"/>
        <w:jc w:val="both"/>
        <w:rPr>
          <w:rFonts w:ascii="Calibri Light" w:hAnsi="Calibri Light" w:cs="Calibri Light"/>
          <w:sz w:val="18"/>
          <w:szCs w:val="18"/>
        </w:rPr>
      </w:pPr>
      <w:r w:rsidRPr="00E1312F">
        <w:rPr>
          <w:rFonts w:ascii="Calibri Light" w:hAnsi="Calibri Light" w:cs="Calibri Light"/>
          <w:sz w:val="18"/>
          <w:szCs w:val="18"/>
        </w:rPr>
        <w:t xml:space="preserve">La communication active est une condition essentielle pour impliquer la population en cas de pénurie d’énergie, pour créer une prise de conscience correspondante et pour encourager une action préventive. La capacité d’auto-approvisionnement de la population est la condition préalable à une gestion réussie de l’événement. Si une grande partie de la population n’est pas en mesure de subvenir à ses besoins pendant au moins quelques heures, toutes les autres mesures organisationnelles et techniques seront difficiles à mettre en œuvre. </w:t>
      </w:r>
      <w:r w:rsidRPr="0099561D">
        <w:rPr>
          <w:rFonts w:ascii="Calibri Light" w:hAnsi="Calibri Light" w:cs="Calibri Light"/>
          <w:b/>
          <w:bCs/>
          <w:color w:val="A01A1A"/>
          <w:sz w:val="18"/>
          <w:szCs w:val="18"/>
        </w:rPr>
        <w:t>Si le personnel nécessaire à la gestion générale de l’événement est occupé pour des problèmes privés, il ne sera pas à disposition pour d’autres tâches</w:t>
      </w:r>
      <w:r w:rsidRPr="00E1312F">
        <w:rPr>
          <w:rFonts w:ascii="Calibri Light" w:hAnsi="Calibri Light" w:cs="Calibri Light"/>
          <w:sz w:val="18"/>
          <w:szCs w:val="18"/>
        </w:rPr>
        <w:t>.</w:t>
      </w:r>
    </w:p>
    <w:p w14:paraId="087FC4B1" w14:textId="7A6AE55D" w:rsidR="00E71A04" w:rsidRPr="00E1312F" w:rsidRDefault="009772A1" w:rsidP="00E71A04">
      <w:pPr>
        <w:spacing w:after="120"/>
        <w:jc w:val="both"/>
        <w:rPr>
          <w:rFonts w:ascii="Calibri Light" w:hAnsi="Calibri Light" w:cs="Calibri Light"/>
          <w:sz w:val="18"/>
          <w:szCs w:val="18"/>
        </w:rPr>
      </w:pPr>
      <w:r>
        <w:rPr>
          <w:noProof/>
        </w:rPr>
        <mc:AlternateContent>
          <mc:Choice Requires="wpg">
            <w:drawing>
              <wp:anchor distT="0" distB="0" distL="114300" distR="114300" simplePos="0" relativeHeight="251658242" behindDoc="0" locked="0" layoutInCell="1" allowOverlap="1" wp14:anchorId="548A0A97" wp14:editId="4632B83C">
                <wp:simplePos x="0" y="0"/>
                <wp:positionH relativeFrom="column">
                  <wp:posOffset>-233680</wp:posOffset>
                </wp:positionH>
                <wp:positionV relativeFrom="paragraph">
                  <wp:posOffset>808990</wp:posOffset>
                </wp:positionV>
                <wp:extent cx="6191885" cy="962025"/>
                <wp:effectExtent l="0" t="0" r="18415" b="4762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7AC5B4B8" w:rsidR="00AA3412" w:rsidRDefault="009850A7"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population de notre commune a été avertie sur les comportements à adopter en cas de pénurie d’énergie. Elle est au clair sur les préparatifs à mettre en place et ne paniquera pas au moment venu.</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4pt;margin-top:63.7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4SrQ5OIAAAAL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7AC5B4B8" w:rsidR="00AA3412" w:rsidRDefault="009850A7"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population de notre commune a été avertie sur les comportements à adopter en cas de pénurie d’énergie. Elle est au clair sur les préparatifs à mettre en place et ne paniquera pas au moment venu.</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E71A04" w:rsidRPr="00E1312F">
        <w:rPr>
          <w:rFonts w:ascii="Calibri Light" w:hAnsi="Calibri Light" w:cs="Calibri Light"/>
          <w:sz w:val="18"/>
          <w:szCs w:val="18"/>
        </w:rPr>
        <w:t>La population est en outre un « capteur » essentiel pour la détection précoce d’éventuels problèmes. La population devrait être sensibilisée à la nécessité de signaler immédiatement au point de rencontre d’urgence (PRU) le plus proche ou à une organisation d’intervention les irrégularités observées (dégagement de fumée, incendies, accidents, rassemblements chaotiques de personnes, criminalité, etc.).</w:t>
      </w:r>
    </w:p>
    <w:p w14:paraId="2E5AC36E" w14:textId="28CDCE2A" w:rsidR="000345FD" w:rsidRPr="00E71A04" w:rsidRDefault="000345FD" w:rsidP="00E71A04">
      <w:pPr>
        <w:spacing w:after="120"/>
        <w:jc w:val="both"/>
        <w:rPr>
          <w:rFonts w:ascii="Calibri Light" w:hAnsi="Calibri Light" w:cs="Calibri Light"/>
          <w:sz w:val="18"/>
          <w:szCs w:val="18"/>
        </w:rPr>
      </w:pPr>
    </w:p>
    <w:p w14:paraId="01EA49DD" w14:textId="3CE80417" w:rsidR="002E322D" w:rsidRPr="00C1665D" w:rsidRDefault="009850A7" w:rsidP="00C1665D">
      <w:pPr>
        <w:pStyle w:val="Heading1"/>
      </w:pPr>
      <w:r>
        <w:t>informer la population</w:t>
      </w:r>
    </w:p>
    <w:p w14:paraId="3D88346D" w14:textId="77777777" w:rsidR="009772A1" w:rsidRDefault="009772A1" w:rsidP="009772A1">
      <w:pPr>
        <w:spacing w:after="100"/>
        <w:jc w:val="center"/>
        <w:rPr>
          <w:rFonts w:ascii="Calibri Light" w:hAnsi="Calibri Light" w:cs="Calibri Light"/>
          <w:sz w:val="18"/>
          <w:szCs w:val="18"/>
        </w:rPr>
      </w:pPr>
      <w:r>
        <w:rPr>
          <w:rFonts w:ascii="Calibri Light" w:hAnsi="Calibri Light" w:cs="Calibri Light"/>
          <w:sz w:val="18"/>
          <w:szCs w:val="18"/>
        </w:rPr>
        <w:t xml:space="preserve">!!! </w:t>
      </w:r>
      <w:r w:rsidRPr="00244365">
        <w:rPr>
          <w:rFonts w:ascii="Calibri Light" w:hAnsi="Calibri Light" w:cs="Calibri Light"/>
          <w:b/>
          <w:bCs/>
          <w:color w:val="A01A1A"/>
          <w:sz w:val="18"/>
          <w:szCs w:val="18"/>
        </w:rPr>
        <w:t xml:space="preserve">La communication à effectuer est très similaire pour toutes les communes. Un flyer « type » vous est donc proposé en annexe </w:t>
      </w:r>
      <w:r>
        <w:rPr>
          <w:rFonts w:ascii="Calibri Light" w:hAnsi="Calibri Light" w:cs="Calibri Light"/>
          <w:b/>
          <w:bCs/>
          <w:color w:val="A01A1A"/>
          <w:sz w:val="18"/>
          <w:szCs w:val="18"/>
        </w:rPr>
        <w:t>aux</w:t>
      </w:r>
      <w:r w:rsidRPr="00244365">
        <w:rPr>
          <w:rFonts w:ascii="Calibri Light" w:hAnsi="Calibri Light" w:cs="Calibri Light"/>
          <w:b/>
          <w:bCs/>
          <w:color w:val="A01A1A"/>
          <w:sz w:val="18"/>
          <w:szCs w:val="18"/>
        </w:rPr>
        <w:t xml:space="preserve"> présents documents. Celui-ci peut être mis aux couleurs de la commune et adapté dans son contenu</w:t>
      </w:r>
      <w:r w:rsidRPr="00244365">
        <w:rPr>
          <w:rFonts w:ascii="Calibri Light" w:hAnsi="Calibri Light" w:cs="Calibri Light"/>
          <w:color w:val="A01A1A"/>
          <w:sz w:val="18"/>
          <w:szCs w:val="18"/>
        </w:rPr>
        <w:t> </w:t>
      </w:r>
      <w:r>
        <w:rPr>
          <w:rFonts w:ascii="Calibri Light" w:hAnsi="Calibri Light" w:cs="Calibri Light"/>
          <w:sz w:val="18"/>
          <w:szCs w:val="18"/>
        </w:rPr>
        <w:t>!!!</w:t>
      </w:r>
    </w:p>
    <w:p w14:paraId="2D501D07" w14:textId="2B04A1AB" w:rsidR="009772A1" w:rsidRDefault="009772A1" w:rsidP="009772A1">
      <w:pPr>
        <w:spacing w:after="100"/>
        <w:jc w:val="both"/>
        <w:rPr>
          <w:rFonts w:ascii="Calibri Light" w:hAnsi="Calibri Light" w:cs="Calibri Light"/>
          <w:sz w:val="18"/>
          <w:szCs w:val="18"/>
        </w:rPr>
      </w:pPr>
      <w:r>
        <w:rPr>
          <w:rFonts w:ascii="Calibri Light" w:hAnsi="Calibri Light" w:cs="Calibri Light"/>
          <w:sz w:val="18"/>
          <w:szCs w:val="18"/>
        </w:rPr>
        <w:t xml:space="preserve">Un plan de communication global est toutefois nécessaire. En particulier, il serait idéal que toute la population valaisanne soit avertie au même moment (uniformité d’information). Aussi, </w:t>
      </w:r>
      <w:r w:rsidRPr="009111C5">
        <w:rPr>
          <w:rFonts w:ascii="Calibri Light" w:hAnsi="Calibri Light" w:cs="Calibri Light"/>
          <w:b/>
          <w:bCs/>
          <w:sz w:val="18"/>
          <w:szCs w:val="18"/>
        </w:rPr>
        <w:t>le Canton devrait conserver le lead sur cette thématique</w:t>
      </w:r>
      <w:r>
        <w:rPr>
          <w:rFonts w:ascii="Calibri Light" w:hAnsi="Calibri Light" w:cs="Calibri Light"/>
          <w:sz w:val="18"/>
          <w:szCs w:val="18"/>
        </w:rPr>
        <w:t>, bien que chaque commune reste autonome pour ce faire. Idéalement, la Confédération communiquera en temps voulu, le canton du Valais suivra et les communes pourront dans la foulée - sur décision de leur exécutif - transmettre les flyer</w:t>
      </w:r>
      <w:r w:rsidR="00C533BF">
        <w:rPr>
          <w:rFonts w:ascii="Calibri Light" w:hAnsi="Calibri Light" w:cs="Calibri Light"/>
          <w:sz w:val="18"/>
          <w:szCs w:val="18"/>
        </w:rPr>
        <w:t>s</w:t>
      </w:r>
      <w:r>
        <w:rPr>
          <w:rFonts w:ascii="Calibri Light" w:hAnsi="Calibri Light" w:cs="Calibri Light"/>
          <w:sz w:val="18"/>
          <w:szCs w:val="18"/>
        </w:rPr>
        <w:t xml:space="preserve"> pré-travaillés, </w:t>
      </w:r>
      <w:r w:rsidRPr="00244365">
        <w:rPr>
          <w:rFonts w:ascii="Calibri Light" w:hAnsi="Calibri Light" w:cs="Calibri Light"/>
          <w:b/>
          <w:bCs/>
          <w:sz w:val="18"/>
          <w:szCs w:val="18"/>
        </w:rPr>
        <w:t>voir déjà imprimés</w:t>
      </w:r>
      <w:r>
        <w:rPr>
          <w:rFonts w:ascii="Calibri Light" w:hAnsi="Calibri Light" w:cs="Calibri Light"/>
          <w:sz w:val="18"/>
          <w:szCs w:val="18"/>
        </w:rPr>
        <w:t>, à leur population.</w:t>
      </w:r>
    </w:p>
    <w:p w14:paraId="757670CD" w14:textId="0FAD2784" w:rsidR="009772A1" w:rsidRDefault="009772A1" w:rsidP="009772A1">
      <w:pPr>
        <w:spacing w:after="100"/>
        <w:jc w:val="both"/>
        <w:rPr>
          <w:rFonts w:ascii="Calibri Light" w:hAnsi="Calibri Light" w:cs="Calibri Light"/>
          <w:sz w:val="18"/>
          <w:szCs w:val="18"/>
        </w:rPr>
      </w:pPr>
      <w:r>
        <w:rPr>
          <w:rFonts w:ascii="Calibri Light" w:hAnsi="Calibri Light" w:cs="Calibri Light"/>
          <w:sz w:val="18"/>
          <w:szCs w:val="18"/>
        </w:rPr>
        <w:t xml:space="preserve">Il faut bien garder en tête que </w:t>
      </w:r>
      <w:r w:rsidRPr="00F44790">
        <w:rPr>
          <w:rFonts w:ascii="Calibri Light" w:hAnsi="Calibri Light" w:cs="Calibri Light"/>
          <w:b/>
          <w:bCs/>
          <w:sz w:val="18"/>
          <w:szCs w:val="18"/>
        </w:rPr>
        <w:t>la plupart des gens ne sont pas conscients des conséquences des coupures de courant de plusieurs heures</w:t>
      </w:r>
      <w:r>
        <w:rPr>
          <w:rFonts w:ascii="Calibri Light" w:hAnsi="Calibri Light" w:cs="Calibri Light"/>
          <w:b/>
          <w:bCs/>
          <w:sz w:val="18"/>
          <w:szCs w:val="18"/>
        </w:rPr>
        <w:t>, voir jours</w:t>
      </w:r>
      <w:r w:rsidRPr="00E1312F">
        <w:rPr>
          <w:rFonts w:ascii="Calibri Light" w:hAnsi="Calibri Light" w:cs="Calibri Light"/>
          <w:sz w:val="18"/>
          <w:szCs w:val="18"/>
        </w:rPr>
        <w:t xml:space="preserve">. </w:t>
      </w:r>
      <w:r>
        <w:rPr>
          <w:rFonts w:ascii="Calibri Light" w:hAnsi="Calibri Light" w:cs="Calibri Light"/>
          <w:sz w:val="18"/>
          <w:szCs w:val="18"/>
        </w:rPr>
        <w:t>Ceci en particulier car i</w:t>
      </w:r>
      <w:r w:rsidRPr="00E1312F">
        <w:rPr>
          <w:rFonts w:ascii="Calibri Light" w:hAnsi="Calibri Light" w:cs="Calibri Light"/>
          <w:sz w:val="18"/>
          <w:szCs w:val="18"/>
        </w:rPr>
        <w:t xml:space="preserve">l ne s’agit pas seulement d’une coupure de courant, mais </w:t>
      </w:r>
      <w:r>
        <w:rPr>
          <w:rFonts w:ascii="Calibri Light" w:hAnsi="Calibri Light" w:cs="Calibri Light"/>
          <w:sz w:val="18"/>
          <w:szCs w:val="18"/>
        </w:rPr>
        <w:t xml:space="preserve">bien </w:t>
      </w:r>
      <w:r w:rsidRPr="00E1312F">
        <w:rPr>
          <w:rFonts w:ascii="Calibri Light" w:hAnsi="Calibri Light" w:cs="Calibri Light"/>
          <w:sz w:val="18"/>
          <w:szCs w:val="18"/>
        </w:rPr>
        <w:t>d’une panne d’infrastructure et donc d’approvisionnement presque complète dans tous les domaines.</w:t>
      </w:r>
    </w:p>
    <w:p w14:paraId="2D28B31D" w14:textId="6D07E682" w:rsidR="009772A1" w:rsidRDefault="009772A1" w:rsidP="009772A1">
      <w:pPr>
        <w:spacing w:after="100"/>
        <w:jc w:val="both"/>
        <w:rPr>
          <w:rFonts w:ascii="Calibri Light" w:hAnsi="Calibri Light" w:cs="Calibri Light"/>
          <w:sz w:val="18"/>
          <w:szCs w:val="18"/>
        </w:rPr>
      </w:pPr>
      <w:r>
        <w:rPr>
          <w:noProof/>
        </w:rPr>
        <w:lastRenderedPageBreak/>
        <mc:AlternateContent>
          <mc:Choice Requires="wpg">
            <w:drawing>
              <wp:anchor distT="0" distB="0" distL="114300" distR="114300" simplePos="0" relativeHeight="251658244" behindDoc="0" locked="0" layoutInCell="1" allowOverlap="1" wp14:anchorId="7A214432" wp14:editId="5A6D9349">
                <wp:simplePos x="0" y="0"/>
                <wp:positionH relativeFrom="column">
                  <wp:posOffset>73025</wp:posOffset>
                </wp:positionH>
                <wp:positionV relativeFrom="paragraph">
                  <wp:posOffset>78528</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214432" id="Groupe 686089135" o:spid="_x0000_s1030" style="position:absolute;left:0;text-align:left;margin-left:5.75pt;margin-top:6.2pt;width:304.35pt;height:22.4pt;z-index:251658244;mso-width-relative:margin;mso-height-relative:margin"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p>
    <w:p w14:paraId="5BD271D1" w14:textId="1A9F518A" w:rsidR="009772A1" w:rsidRPr="00E1312F" w:rsidRDefault="009772A1" w:rsidP="009772A1">
      <w:pPr>
        <w:spacing w:after="100"/>
        <w:jc w:val="both"/>
        <w:rPr>
          <w:rFonts w:ascii="Calibri Light" w:hAnsi="Calibri Light" w:cs="Calibri Light"/>
          <w:sz w:val="18"/>
          <w:szCs w:val="18"/>
        </w:rPr>
      </w:pPr>
      <w:r w:rsidRPr="00E1312F">
        <w:rPr>
          <w:rFonts w:ascii="Calibri Light" w:hAnsi="Calibri Light" w:cs="Calibri Light"/>
          <w:sz w:val="18"/>
          <w:szCs w:val="18"/>
        </w:rPr>
        <w:t>Certains thèmes sont particulièrement importants pour la préparation de la population face à une telle crise, aussi bien pour les habitants que pour les responsables qui coordonnent l’aide organisée. L’information est du ressort de la commune, les préparatifs sont de la responsabilité de chaque personne. Ce qui peut être entrepris en vue d’une communication préventive :</w:t>
      </w:r>
    </w:p>
    <w:p w14:paraId="336536D1" w14:textId="7C2C26F7" w:rsidR="009772A1" w:rsidRPr="00E1312F"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Sensibiliser la population au thème de la pénurie d’électricité ;</w:t>
      </w:r>
    </w:p>
    <w:p w14:paraId="4CF4CC3D" w14:textId="18059DAE" w:rsidR="009772A1" w:rsidRPr="00E1312F"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Informer la population de comment agir en tant que personne privée en cas d’urgence (</w:t>
      </w:r>
      <w:r>
        <w:rPr>
          <w:rFonts w:ascii="Calibri Light" w:hAnsi="Calibri Light" w:cs="Calibri Light"/>
          <w:sz w:val="18"/>
          <w:szCs w:val="18"/>
        </w:rPr>
        <w:t>q</w:t>
      </w:r>
      <w:r w:rsidRPr="00E1312F">
        <w:rPr>
          <w:rFonts w:ascii="Calibri Light" w:hAnsi="Calibri Light" w:cs="Calibri Light"/>
          <w:sz w:val="18"/>
          <w:szCs w:val="18"/>
        </w:rPr>
        <w:t>uand dois-je me rendre aux points de rencontre d'urgence, quels sont les moyens de communication utilisés, quelles sont les réserves à avoir chez soi, etc.) ;</w:t>
      </w:r>
    </w:p>
    <w:p w14:paraId="664C119B" w14:textId="1693A93F" w:rsidR="009772A1" w:rsidRPr="00E1312F"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Communiquer la stratégie de la commune en cas de pénurie d'électricité ou de black-out (</w:t>
      </w:r>
      <w:r>
        <w:rPr>
          <w:rFonts w:ascii="Calibri Light" w:hAnsi="Calibri Light" w:cs="Calibri Light"/>
          <w:sz w:val="18"/>
          <w:szCs w:val="18"/>
        </w:rPr>
        <w:t>q</w:t>
      </w:r>
      <w:r w:rsidRPr="00E1312F">
        <w:rPr>
          <w:rFonts w:ascii="Calibri Light" w:hAnsi="Calibri Light" w:cs="Calibri Light"/>
          <w:sz w:val="18"/>
          <w:szCs w:val="18"/>
        </w:rPr>
        <w:t>uelles mesures la commune a-t-elle prises ? Où faut-il s’attendre à des lacunes dans l’approvisionnement, par exemple en eau ? Comment les compétences sont-elles réglées dans la commune ? Etc.) ;</w:t>
      </w:r>
    </w:p>
    <w:p w14:paraId="0F4C5229" w14:textId="078219F9" w:rsidR="009772A1" w:rsidRPr="00114BCC"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Montrer les conséquences d'une pénurie d'électricité pour sensibiliser la population à tout ce qui ne fonctionnera plus</w:t>
      </w:r>
      <w:r>
        <w:rPr>
          <w:rFonts w:ascii="Calibri Light" w:hAnsi="Calibri Light" w:cs="Calibri Light"/>
          <w:sz w:val="18"/>
          <w:szCs w:val="18"/>
        </w:rPr>
        <w:t xml:space="preserve">. </w:t>
      </w:r>
      <w:r w:rsidRPr="00114BCC">
        <w:rPr>
          <w:rFonts w:ascii="Calibri Light" w:hAnsi="Calibri Light" w:cs="Calibri Light"/>
          <w:sz w:val="18"/>
          <w:szCs w:val="18"/>
        </w:rPr>
        <w:t>Informer la population</w:t>
      </w:r>
      <w:r>
        <w:rPr>
          <w:rFonts w:ascii="Calibri Light" w:hAnsi="Calibri Light" w:cs="Calibri Light"/>
          <w:sz w:val="18"/>
          <w:szCs w:val="18"/>
        </w:rPr>
        <w:t xml:space="preserve"> sur</w:t>
      </w:r>
      <w:r w:rsidRPr="00114BCC">
        <w:rPr>
          <w:rFonts w:ascii="Calibri Light" w:hAnsi="Calibri Light" w:cs="Calibri Light"/>
          <w:sz w:val="18"/>
          <w:szCs w:val="18"/>
        </w:rPr>
        <w:t xml:space="preserve"> comment elle peut se renseigner sur l’ampleur de la coupure de courant </w:t>
      </w:r>
      <w:r>
        <w:rPr>
          <w:rFonts w:ascii="Calibri Light" w:hAnsi="Calibri Light" w:cs="Calibri Light"/>
          <w:sz w:val="18"/>
          <w:szCs w:val="18"/>
        </w:rPr>
        <w:t xml:space="preserve">(quelles sont les sources fiables) </w:t>
      </w:r>
      <w:r w:rsidRPr="00114BCC">
        <w:rPr>
          <w:rFonts w:ascii="Calibri Light" w:hAnsi="Calibri Light" w:cs="Calibri Light"/>
          <w:sz w:val="18"/>
          <w:szCs w:val="18"/>
        </w:rPr>
        <w:t xml:space="preserve">et combien de temps </w:t>
      </w:r>
      <w:r>
        <w:rPr>
          <w:rFonts w:ascii="Calibri Light" w:hAnsi="Calibri Light" w:cs="Calibri Light"/>
          <w:sz w:val="18"/>
          <w:szCs w:val="18"/>
        </w:rPr>
        <w:t xml:space="preserve">cette situation peut-elle durer </w:t>
      </w:r>
      <w:r w:rsidRPr="00114BCC">
        <w:rPr>
          <w:rFonts w:ascii="Calibri Light" w:hAnsi="Calibri Light" w:cs="Calibri Light"/>
          <w:sz w:val="18"/>
          <w:szCs w:val="18"/>
        </w:rPr>
        <w:t>;</w:t>
      </w:r>
    </w:p>
    <w:p w14:paraId="7DF8A31E" w14:textId="77777777" w:rsidR="009772A1" w:rsidRPr="00E1312F"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Sensibiliser la population à l’observation et au signalement d’irrégularités (fumée, accidents, rassemblement chaotique de personnes, criminalité, etc.) ;</w:t>
      </w:r>
    </w:p>
    <w:p w14:paraId="4696A6E4" w14:textId="77777777" w:rsidR="009772A1" w:rsidRPr="00E1312F"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 xml:space="preserve">Conscientiser la population à la constitution de réserves d'urgence (nourriture, eau potable, médicaments personnels, équipements importants, argent liquide, etc.) ; </w:t>
      </w:r>
    </w:p>
    <w:p w14:paraId="1C8D4F5F" w14:textId="77777777" w:rsidR="009772A1" w:rsidRPr="0002788F"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Communiquer sur l’approvisionnement énergétique de secours (électricité de secours, chaleur, eau chaude, carburants)</w:t>
      </w:r>
      <w:r>
        <w:rPr>
          <w:rFonts w:ascii="Calibri Light" w:hAnsi="Calibri Light" w:cs="Calibri Light"/>
          <w:sz w:val="18"/>
          <w:szCs w:val="18"/>
        </w:rPr>
        <w:t xml:space="preserve"> et d</w:t>
      </w:r>
      <w:r w:rsidRPr="0002788F">
        <w:rPr>
          <w:rFonts w:ascii="Calibri Light" w:hAnsi="Calibri Light" w:cs="Calibri Light"/>
          <w:sz w:val="18"/>
          <w:szCs w:val="18"/>
        </w:rPr>
        <w:t>iffuser des connaissances de base en matière de premiers secours / pharmacie familiale / trousse de secours ;</w:t>
      </w:r>
    </w:p>
    <w:p w14:paraId="742AC17B" w14:textId="77777777" w:rsidR="009772A1" w:rsidRPr="00E1312F"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Promouvoir l’entraide et l’aide au voisinage avant l’aide organisée ;</w:t>
      </w:r>
    </w:p>
    <w:p w14:paraId="274D80F3" w14:textId="77777777" w:rsidR="009772A1" w:rsidRPr="00AC43BC" w:rsidRDefault="009772A1" w:rsidP="009772A1">
      <w:pPr>
        <w:pStyle w:val="ListParagraph"/>
        <w:numPr>
          <w:ilvl w:val="0"/>
          <w:numId w:val="9"/>
        </w:numPr>
        <w:spacing w:after="80"/>
        <w:contextualSpacing w:val="0"/>
        <w:jc w:val="both"/>
        <w:rPr>
          <w:rFonts w:ascii="Calibri Light" w:hAnsi="Calibri Light" w:cs="Calibri Light"/>
          <w:sz w:val="18"/>
          <w:szCs w:val="18"/>
        </w:rPr>
      </w:pPr>
      <w:r w:rsidRPr="00E1312F">
        <w:rPr>
          <w:rFonts w:ascii="Calibri Light" w:hAnsi="Calibri Light" w:cs="Calibri Light"/>
          <w:sz w:val="18"/>
          <w:szCs w:val="18"/>
        </w:rPr>
        <w:t xml:space="preserve">Informer sur la disponibilité (possibilités d’achat) de marchandises </w:t>
      </w:r>
      <w:r>
        <w:rPr>
          <w:rFonts w:ascii="Calibri Light" w:hAnsi="Calibri Light" w:cs="Calibri Light"/>
          <w:sz w:val="18"/>
          <w:szCs w:val="18"/>
        </w:rPr>
        <w:t>de base</w:t>
      </w:r>
      <w:r w:rsidRPr="00E1312F">
        <w:rPr>
          <w:rFonts w:ascii="Calibri Light" w:hAnsi="Calibri Light" w:cs="Calibri Light"/>
          <w:sz w:val="18"/>
          <w:szCs w:val="18"/>
        </w:rPr>
        <w:t xml:space="preserve"> (denrées alimentaires</w:t>
      </w:r>
      <w:r>
        <w:rPr>
          <w:rFonts w:ascii="Calibri Light" w:hAnsi="Calibri Light" w:cs="Calibri Light"/>
          <w:sz w:val="18"/>
          <w:szCs w:val="18"/>
        </w:rPr>
        <w:t xml:space="preserve"> y compris eau potable,</w:t>
      </w:r>
      <w:r w:rsidRPr="00E1312F">
        <w:rPr>
          <w:rFonts w:ascii="Calibri Light" w:hAnsi="Calibri Light" w:cs="Calibri Light"/>
          <w:sz w:val="18"/>
          <w:szCs w:val="18"/>
        </w:rPr>
        <w:t xml:space="preserve"> médicaments, </w:t>
      </w:r>
      <w:r>
        <w:rPr>
          <w:rFonts w:ascii="Calibri Light" w:hAnsi="Calibri Light" w:cs="Calibri Light"/>
          <w:sz w:val="18"/>
          <w:szCs w:val="18"/>
        </w:rPr>
        <w:t xml:space="preserve">moyens d’éclairage, </w:t>
      </w:r>
      <w:r w:rsidRPr="00E1312F">
        <w:rPr>
          <w:rFonts w:ascii="Calibri Light" w:hAnsi="Calibri Light" w:cs="Calibri Light"/>
          <w:sz w:val="18"/>
          <w:szCs w:val="18"/>
        </w:rPr>
        <w:t>carburants, etc.)</w:t>
      </w:r>
      <w:r>
        <w:rPr>
          <w:rFonts w:ascii="Calibri Light" w:hAnsi="Calibri Light" w:cs="Calibri Light"/>
          <w:sz w:val="18"/>
          <w:szCs w:val="18"/>
        </w:rPr>
        <w:t> ;</w:t>
      </w:r>
    </w:p>
    <w:p w14:paraId="3E1A8B8E" w14:textId="19424F6E" w:rsidR="00803C1F" w:rsidRPr="009772A1" w:rsidRDefault="009772A1" w:rsidP="009772A1">
      <w:pPr>
        <w:pStyle w:val="ListParagraph"/>
        <w:numPr>
          <w:ilvl w:val="0"/>
          <w:numId w:val="9"/>
        </w:numPr>
        <w:spacing w:after="80"/>
        <w:contextualSpacing w:val="0"/>
        <w:jc w:val="both"/>
        <w:rPr>
          <w:rFonts w:ascii="Calibri Light" w:hAnsi="Calibri Light" w:cs="Calibri Light"/>
          <w:sz w:val="18"/>
          <w:szCs w:val="18"/>
        </w:rPr>
      </w:pPr>
      <w:r>
        <w:rPr>
          <w:rFonts w:ascii="Calibri Light" w:hAnsi="Calibri Light" w:cs="Calibri Light"/>
          <w:sz w:val="18"/>
          <w:szCs w:val="18"/>
        </w:rPr>
        <w:t>P</w:t>
      </w:r>
      <w:r w:rsidRPr="00AC43BC">
        <w:rPr>
          <w:rFonts w:ascii="Calibri Light" w:hAnsi="Calibri Light" w:cs="Calibri Light"/>
          <w:sz w:val="18"/>
          <w:szCs w:val="18"/>
        </w:rPr>
        <w:t>réparer, en collaboration avec la police, des concepts de protection pour les infrastructures critiques à protéger (possibilités de protection, besoin en personnel, etc.)</w:t>
      </w:r>
      <w:r>
        <w:rPr>
          <w:rFonts w:ascii="Calibri Light" w:hAnsi="Calibri Light" w:cs="Calibri Light"/>
          <w:sz w:val="18"/>
          <w:szCs w:val="18"/>
        </w:rPr>
        <w:t xml:space="preserve"> =&gt; voir fiche F-05.</w:t>
      </w:r>
    </w:p>
    <w:p w14:paraId="67B29FFB" w14:textId="77777777" w:rsidR="00803C1F" w:rsidRPr="00803C1F" w:rsidRDefault="00803C1F" w:rsidP="00803C1F">
      <w:pPr>
        <w:spacing w:after="120"/>
        <w:jc w:val="both"/>
        <w:rPr>
          <w:rFonts w:ascii="Calibri Light" w:hAnsi="Calibri Light" w:cs="Calibri Light"/>
          <w:sz w:val="18"/>
          <w:szCs w:val="18"/>
        </w:rPr>
      </w:pP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837C70C"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F9C71A"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E0DCC5"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71505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5967BE"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E6538D" w14:textId="323CF36D" w:rsidR="00AC43BC" w:rsidRDefault="00585625" w:rsidP="008330E5">
      <w:pPr>
        <w:pStyle w:val="Heading1"/>
      </w:pPr>
      <w:r>
        <w:lastRenderedPageBreak/>
        <w:t>moyens de communication préventive envers la population</w:t>
      </w:r>
    </w:p>
    <w:p w14:paraId="0CA55A07" w14:textId="77777777" w:rsidR="008604FC" w:rsidRDefault="008604FC" w:rsidP="008604FC">
      <w:pPr>
        <w:spacing w:after="120"/>
        <w:jc w:val="both"/>
        <w:rPr>
          <w:rFonts w:ascii="Calibri Light" w:hAnsi="Calibri Light" w:cs="Calibri Light"/>
          <w:sz w:val="18"/>
          <w:szCs w:val="18"/>
        </w:rPr>
      </w:pPr>
      <w:r w:rsidRPr="00506D12">
        <w:rPr>
          <w:rFonts w:ascii="Calibri Light" w:hAnsi="Calibri Light" w:cs="Calibri Light"/>
          <w:sz w:val="18"/>
          <w:szCs w:val="18"/>
        </w:rPr>
        <w:t>En tant que président(e) de commune / autorités communales, vous savez mieux que quiconque comment atteindre vos différents groupes cibles et quel</w:t>
      </w:r>
      <w:r>
        <w:rPr>
          <w:rFonts w:ascii="Calibri Light" w:hAnsi="Calibri Light" w:cs="Calibri Light"/>
          <w:sz w:val="18"/>
          <w:szCs w:val="18"/>
        </w:rPr>
        <w:t>les personnalités importantes / influentes</w:t>
      </w:r>
      <w:r w:rsidRPr="00506D12">
        <w:rPr>
          <w:rFonts w:ascii="Calibri Light" w:hAnsi="Calibri Light" w:cs="Calibri Light"/>
          <w:sz w:val="18"/>
          <w:szCs w:val="18"/>
        </w:rPr>
        <w:t xml:space="preserve"> vous devez </w:t>
      </w:r>
      <w:r>
        <w:rPr>
          <w:rFonts w:ascii="Calibri Light" w:hAnsi="Calibri Light" w:cs="Calibri Light"/>
          <w:sz w:val="18"/>
          <w:szCs w:val="18"/>
        </w:rPr>
        <w:t>contacter</w:t>
      </w:r>
      <w:r w:rsidRPr="00506D12">
        <w:rPr>
          <w:rFonts w:ascii="Calibri Light" w:hAnsi="Calibri Light" w:cs="Calibri Light"/>
          <w:sz w:val="18"/>
          <w:szCs w:val="18"/>
        </w:rPr>
        <w:t xml:space="preserve">. Les possibilités suivantes sont des propositions </w:t>
      </w:r>
      <w:r>
        <w:rPr>
          <w:rFonts w:ascii="Calibri Light" w:hAnsi="Calibri Light" w:cs="Calibri Light"/>
          <w:sz w:val="18"/>
          <w:szCs w:val="18"/>
        </w:rPr>
        <w:t xml:space="preserve">pour </w:t>
      </w:r>
      <w:r w:rsidRPr="00506D12">
        <w:rPr>
          <w:rFonts w:ascii="Calibri Light" w:hAnsi="Calibri Light" w:cs="Calibri Light"/>
          <w:sz w:val="18"/>
          <w:szCs w:val="18"/>
        </w:rPr>
        <w:t xml:space="preserve">une possible communication </w:t>
      </w:r>
      <w:r>
        <w:rPr>
          <w:rFonts w:ascii="Calibri Light" w:hAnsi="Calibri Light" w:cs="Calibri Light"/>
          <w:sz w:val="18"/>
          <w:szCs w:val="18"/>
        </w:rPr>
        <w:t xml:space="preserve">efficace </w:t>
      </w:r>
      <w:r w:rsidRPr="00506D12">
        <w:rPr>
          <w:rFonts w:ascii="Calibri Light" w:hAnsi="Calibri Light" w:cs="Calibri Light"/>
          <w:sz w:val="18"/>
          <w:szCs w:val="18"/>
        </w:rPr>
        <w:t>auprès de la population :</w:t>
      </w:r>
    </w:p>
    <w:p w14:paraId="3E7B66C8"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Organiser des réunions d’information sur la pénurie d’électricité</w:t>
      </w:r>
      <w:r>
        <w:rPr>
          <w:rFonts w:ascii="Calibri Light" w:hAnsi="Calibri Light" w:cs="Calibri Light"/>
          <w:sz w:val="18"/>
          <w:szCs w:val="18"/>
        </w:rPr>
        <w:t> ;</w:t>
      </w:r>
    </w:p>
    <w:p w14:paraId="1F22CEE4"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Organiser des ateliers avec les différents acteurs de la gestion de l’événement</w:t>
      </w:r>
      <w:r>
        <w:rPr>
          <w:rFonts w:ascii="Calibri Light" w:hAnsi="Calibri Light" w:cs="Calibri Light"/>
          <w:sz w:val="18"/>
          <w:szCs w:val="18"/>
        </w:rPr>
        <w:t> ;</w:t>
      </w:r>
    </w:p>
    <w:p w14:paraId="1567B834"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Mener des actions / projets dans les écoles (information des élèves)</w:t>
      </w:r>
      <w:r>
        <w:rPr>
          <w:rFonts w:ascii="Calibri Light" w:hAnsi="Calibri Light" w:cs="Calibri Light"/>
          <w:sz w:val="18"/>
          <w:szCs w:val="18"/>
        </w:rPr>
        <w:t> ;</w:t>
      </w:r>
    </w:p>
    <w:p w14:paraId="47125F48"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Publier des rapports réguliers dans le journal communal</w:t>
      </w:r>
      <w:r>
        <w:rPr>
          <w:rFonts w:ascii="Calibri Light" w:hAnsi="Calibri Light" w:cs="Calibri Light"/>
          <w:sz w:val="18"/>
          <w:szCs w:val="18"/>
        </w:rPr>
        <w:t> ;</w:t>
      </w:r>
    </w:p>
    <w:p w14:paraId="26DE366F"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Créer des brochures / feuilles d’information et organiser leur distribution</w:t>
      </w:r>
      <w:r>
        <w:rPr>
          <w:rFonts w:ascii="Calibri Light" w:hAnsi="Calibri Light" w:cs="Calibri Light"/>
          <w:sz w:val="18"/>
          <w:szCs w:val="18"/>
        </w:rPr>
        <w:t> ;</w:t>
      </w:r>
    </w:p>
    <w:p w14:paraId="35DAFBAB"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Site web de la commune : colleter du matériel d’information, publier des rapports réguliers et des nouvelles dans une section spécifique du site web de la commune</w:t>
      </w:r>
      <w:r>
        <w:rPr>
          <w:rFonts w:ascii="Calibri Light" w:hAnsi="Calibri Light" w:cs="Calibri Light"/>
          <w:sz w:val="18"/>
          <w:szCs w:val="18"/>
        </w:rPr>
        <w:t> ;</w:t>
      </w:r>
    </w:p>
    <w:p w14:paraId="2CF5A391"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Publier un lien du site web du canton sur le site web de la commune</w:t>
      </w:r>
      <w:r>
        <w:rPr>
          <w:rFonts w:ascii="Calibri Light" w:hAnsi="Calibri Light" w:cs="Calibri Light"/>
          <w:sz w:val="18"/>
          <w:szCs w:val="18"/>
        </w:rPr>
        <w:t> ;</w:t>
      </w:r>
    </w:p>
    <w:p w14:paraId="6690C059"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Publier des messages dans les médias sociaux</w:t>
      </w:r>
      <w:r>
        <w:rPr>
          <w:rFonts w:ascii="Calibri Light" w:hAnsi="Calibri Light" w:cs="Calibri Light"/>
          <w:sz w:val="18"/>
          <w:szCs w:val="18"/>
        </w:rPr>
        <w:t> ;</w:t>
      </w:r>
    </w:p>
    <w:p w14:paraId="5A300BE5" w14:textId="77777777" w:rsidR="008604FC" w:rsidRPr="00506D12"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Utiliser le service SMS pour diffuser des informations</w:t>
      </w:r>
      <w:r>
        <w:rPr>
          <w:rFonts w:ascii="Calibri Light" w:hAnsi="Calibri Light" w:cs="Calibri Light"/>
          <w:sz w:val="18"/>
          <w:szCs w:val="18"/>
        </w:rPr>
        <w:t> ;</w:t>
      </w:r>
    </w:p>
    <w:p w14:paraId="004529CF" w14:textId="77777777" w:rsidR="008604FC" w:rsidRDefault="008604FC" w:rsidP="008604FC">
      <w:pPr>
        <w:pStyle w:val="ListParagraph"/>
        <w:numPr>
          <w:ilvl w:val="0"/>
          <w:numId w:val="10"/>
        </w:numPr>
        <w:spacing w:after="80"/>
        <w:ind w:left="714" w:hanging="357"/>
        <w:contextualSpacing w:val="0"/>
        <w:jc w:val="both"/>
        <w:rPr>
          <w:rFonts w:ascii="Calibri Light" w:hAnsi="Calibri Light" w:cs="Calibri Light"/>
          <w:sz w:val="18"/>
          <w:szCs w:val="18"/>
        </w:rPr>
      </w:pPr>
      <w:r w:rsidRPr="00506D12">
        <w:rPr>
          <w:rFonts w:ascii="Calibri Light" w:hAnsi="Calibri Light" w:cs="Calibri Light"/>
          <w:sz w:val="18"/>
          <w:szCs w:val="18"/>
        </w:rPr>
        <w:t>Diffuser des informations au travers d’associations : grâce aux structures existantes, les associations peuvent apporter une contribution importante à la diffusion de l’information</w:t>
      </w:r>
      <w:r>
        <w:rPr>
          <w:rFonts w:ascii="Calibri Light" w:hAnsi="Calibri Light" w:cs="Calibri Light"/>
          <w:sz w:val="18"/>
          <w:szCs w:val="18"/>
        </w:rPr>
        <w:t>.</w:t>
      </w:r>
    </w:p>
    <w:p w14:paraId="7861A6F7" w14:textId="77777777" w:rsidR="008604FC" w:rsidRPr="00F80A3D" w:rsidRDefault="008604FC" w:rsidP="008604FC">
      <w:pPr>
        <w:spacing w:before="360" w:after="0"/>
        <w:ind w:firstLine="567"/>
        <w:rPr>
          <w:rFonts w:ascii="Calibri Light" w:hAnsi="Calibri Light" w:cs="Calibri Light"/>
          <w:b/>
          <w:bCs/>
          <w:color w:val="103643"/>
          <w:sz w:val="20"/>
          <w:szCs w:val="20"/>
        </w:rPr>
      </w:pPr>
      <w:r w:rsidRPr="00F80A3D">
        <w:rPr>
          <w:rFonts w:ascii="Calibri Light" w:hAnsi="Calibri Light" w:cs="Calibri Light"/>
          <w:noProof/>
          <w:sz w:val="20"/>
          <w:szCs w:val="20"/>
        </w:rPr>
        <w:drawing>
          <wp:anchor distT="0" distB="0" distL="114300" distR="114300" simplePos="0" relativeHeight="251660297" behindDoc="0" locked="0" layoutInCell="1" allowOverlap="1" wp14:anchorId="1FFA384B" wp14:editId="5D4E60B3">
            <wp:simplePos x="0" y="0"/>
            <wp:positionH relativeFrom="margin">
              <wp:posOffset>27940</wp:posOffset>
            </wp:positionH>
            <wp:positionV relativeFrom="paragraph">
              <wp:posOffset>110490</wp:posOffset>
            </wp:positionV>
            <wp:extent cx="220980" cy="284480"/>
            <wp:effectExtent l="0" t="0" r="7620" b="1270"/>
            <wp:wrapNone/>
            <wp:docPr id="1821195033" name="Image 1821195033"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A3D">
        <w:rPr>
          <w:rFonts w:ascii="Calibri Light" w:hAnsi="Calibri Light" w:cs="Calibri Light"/>
          <w:b/>
          <w:bCs/>
          <w:color w:val="103643"/>
          <w:sz w:val="20"/>
          <w:szCs w:val="20"/>
        </w:rPr>
        <w:t>FAQ et centralisation de l’information</w:t>
      </w:r>
    </w:p>
    <w:p w14:paraId="554F377C" w14:textId="77777777" w:rsidR="008604FC" w:rsidRDefault="008604FC" w:rsidP="008604FC"/>
    <w:p w14:paraId="681DBE98" w14:textId="77777777" w:rsidR="008604FC" w:rsidRDefault="008604FC" w:rsidP="008604FC">
      <w:pPr>
        <w:spacing w:after="100"/>
        <w:jc w:val="both"/>
        <w:rPr>
          <w:rFonts w:ascii="Calibri Light" w:hAnsi="Calibri Light" w:cs="Calibri Light"/>
          <w:sz w:val="18"/>
          <w:szCs w:val="18"/>
        </w:rPr>
      </w:pPr>
      <w:r w:rsidRPr="00F80A3D">
        <w:rPr>
          <w:rFonts w:ascii="Calibri Light" w:hAnsi="Calibri Light" w:cs="Calibri Light"/>
          <w:sz w:val="18"/>
          <w:szCs w:val="18"/>
        </w:rPr>
        <w:t xml:space="preserve">Les antennes régionales mettent </w:t>
      </w:r>
      <w:r>
        <w:rPr>
          <w:rFonts w:ascii="Calibri Light" w:hAnsi="Calibri Light" w:cs="Calibri Light"/>
          <w:sz w:val="18"/>
          <w:szCs w:val="18"/>
        </w:rPr>
        <w:t>en place une page web avec des informations centralisées (foire aux questions, documents à jour, etc.). L’adresse de cette page sera communiquée en temps voulu et, sur décision de la commune, pourra être ajoutée à l’aide d’un QR-code sur les flyers transmis à la population.</w:t>
      </w:r>
    </w:p>
    <w:p w14:paraId="3A07BF48" w14:textId="77777777" w:rsidR="008604FC" w:rsidRDefault="008604FC" w:rsidP="008604FC">
      <w:pPr>
        <w:spacing w:after="100"/>
        <w:jc w:val="both"/>
        <w:rPr>
          <w:rFonts w:ascii="Calibri Light" w:hAnsi="Calibri Light" w:cs="Calibri Light"/>
          <w:sz w:val="18"/>
          <w:szCs w:val="18"/>
        </w:rPr>
      </w:pPr>
    </w:p>
    <w:p w14:paraId="466CF629" w14:textId="5825B7C4" w:rsidR="009B286B" w:rsidRDefault="00F65BAE" w:rsidP="008604FC">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7" behindDoc="0" locked="0" layoutInCell="1" allowOverlap="1" wp14:anchorId="21FA906D" wp14:editId="4EBF87B9">
                <wp:simplePos x="0" y="0"/>
                <wp:positionH relativeFrom="column">
                  <wp:posOffset>-53634</wp:posOffset>
                </wp:positionH>
                <wp:positionV relativeFrom="paragraph">
                  <wp:posOffset>87933</wp:posOffset>
                </wp:positionV>
                <wp:extent cx="370840" cy="375315"/>
                <wp:effectExtent l="0" t="0" r="10160" b="24765"/>
                <wp:wrapNone/>
                <wp:docPr id="434318887" name="Groupe 434318887"/>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686089144"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86" name="Image 434318886"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27DE0FA" id="Groupe 434318887" o:spid="_x0000_s1026" style="position:absolute;margin-left:-4.2pt;margin-top:6.9pt;width:29.2pt;height:29.55pt;z-index:251658247;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" fillcolor="white [3212]" strokecolor="white [3212]" strokeweight="1pt"/>
                <v:shape id="Image 434318886"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5D2C5E15" w14:textId="71E84379" w:rsidR="009B286B" w:rsidRDefault="009B286B"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10D1095D" w14:textId="501DCFC9" w:rsidR="00C4312D" w:rsidRDefault="009B286B"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389D1D03"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BD88B3A"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9281317"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2DF07A2"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B66A596"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8A829B"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F74A4B6"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6CF431C"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DD54E53"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2FCE353"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105C75"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F8236FF"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lastRenderedPageBreak/>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743A85D"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44141C"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2CEA08"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BC247E"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0DED05"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131183FA" w:rsidR="002614B6" w:rsidRPr="00B52745" w:rsidRDefault="00A0594E"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COMMUNICATION PRÉVENTIVE POUR LA POPULATION</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131183FA" w:rsidR="002614B6" w:rsidRPr="00B52745" w:rsidRDefault="00A0594E"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COMMUNICATION PRÉVENTIVE POUR LA POPULATION</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3E5F" w14:textId="77777777" w:rsidR="006D43BD" w:rsidRDefault="006D43BD" w:rsidP="006D72DC">
      <w:pPr>
        <w:spacing w:after="0" w:line="240" w:lineRule="auto"/>
      </w:pPr>
      <w:r>
        <w:separator/>
      </w:r>
    </w:p>
  </w:endnote>
  <w:endnote w:type="continuationSeparator" w:id="0">
    <w:p w14:paraId="3EB1142E" w14:textId="77777777" w:rsidR="006D43BD" w:rsidRDefault="006D43BD" w:rsidP="006D72DC">
      <w:pPr>
        <w:spacing w:after="0" w:line="240" w:lineRule="auto"/>
      </w:pPr>
      <w:r>
        <w:continuationSeparator/>
      </w:r>
    </w:p>
  </w:endnote>
  <w:endnote w:type="continuationNotice" w:id="1">
    <w:p w14:paraId="3E0A0705" w14:textId="77777777" w:rsidR="006D43BD" w:rsidRDefault="006D4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4935002C"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4C0FDA">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216DDC">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4935002C"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4C0FDA">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216DDC">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264C8DB5"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8604FC">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216DDC">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264C8DB5"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8604FC">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216DDC">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6342" w14:textId="77777777" w:rsidR="006D43BD" w:rsidRDefault="006D43BD" w:rsidP="006D72DC">
      <w:pPr>
        <w:spacing w:after="0" w:line="240" w:lineRule="auto"/>
      </w:pPr>
      <w:r>
        <w:separator/>
      </w:r>
    </w:p>
  </w:footnote>
  <w:footnote w:type="continuationSeparator" w:id="0">
    <w:p w14:paraId="1E579960" w14:textId="77777777" w:rsidR="006D43BD" w:rsidRDefault="006D43BD" w:rsidP="006D72DC">
      <w:pPr>
        <w:spacing w:after="0" w:line="240" w:lineRule="auto"/>
      </w:pPr>
      <w:r>
        <w:continuationSeparator/>
      </w:r>
    </w:p>
  </w:footnote>
  <w:footnote w:type="continuationNotice" w:id="1">
    <w:p w14:paraId="230A9E2A" w14:textId="77777777" w:rsidR="006D43BD" w:rsidRDefault="006D4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7CB969FC"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8604FC">
                            <w:rPr>
                              <w:rFonts w:ascii="Arial" w:hAnsi="Arial" w:cs="Arial"/>
                              <w:b/>
                              <w:bCs/>
                              <w:color w:val="103643"/>
                              <w:sz w:val="58"/>
                              <w:szCs w:val="58"/>
                            </w:rPr>
                            <w:t>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7CB969FC"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8604FC">
                      <w:rPr>
                        <w:rFonts w:ascii="Arial" w:hAnsi="Arial" w:cs="Arial"/>
                        <w:b/>
                        <w:bCs/>
                        <w:color w:val="103643"/>
                        <w:sz w:val="58"/>
                        <w:szCs w:val="58"/>
                      </w:rPr>
                      <w:t>6</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55F92EF0"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82F53C9"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8604FC">
      <w:rPr>
        <w:rFonts w:ascii="Calibri Light" w:hAnsi="Calibri Light" w:cs="Calibri Light"/>
        <w:b/>
        <w:bCs/>
        <w:caps/>
        <w:color w:val="103643"/>
        <w:sz w:val="28"/>
        <w:szCs w:val="28"/>
      </w:rPr>
      <w:t>communication préventive pour la population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174597C2"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B81E64">
                            <w:rPr>
                              <w:rFonts w:ascii="Arial" w:hAnsi="Arial" w:cs="Arial"/>
                              <w:b/>
                              <w:bCs/>
                              <w:color w:val="103643"/>
                              <w:sz w:val="100"/>
                              <w:szCs w:val="1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174597C2"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B81E64">
                      <w:rPr>
                        <w:rFonts w:ascii="Arial" w:hAnsi="Arial" w:cs="Arial"/>
                        <w:b/>
                        <w:bCs/>
                        <w:color w:val="103643"/>
                        <w:sz w:val="100"/>
                        <w:szCs w:val="100"/>
                      </w:rPr>
                      <w:t>6</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1E90D1FD"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A43870B"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7CD9">
      <w:rPr>
        <w:rFonts w:ascii="Calibri Light" w:hAnsi="Calibri Light" w:cs="Calibri Light"/>
        <w:b/>
        <w:caps/>
        <w:color w:val="103643"/>
        <w:sz w:val="28"/>
        <w:szCs w:val="28"/>
      </w:rPr>
      <w:t>communication préventive pour la population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936ED2"/>
    <w:multiLevelType w:val="hybridMultilevel"/>
    <w:tmpl w:val="9D3A4C6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8"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8"/>
  </w:num>
  <w:num w:numId="2" w16cid:durableId="1809086774">
    <w:abstractNumId w:val="9"/>
  </w:num>
  <w:num w:numId="3" w16cid:durableId="891311055">
    <w:abstractNumId w:val="0"/>
  </w:num>
  <w:num w:numId="4" w16cid:durableId="350111666">
    <w:abstractNumId w:val="3"/>
  </w:num>
  <w:num w:numId="5" w16cid:durableId="1254510303">
    <w:abstractNumId w:val="2"/>
  </w:num>
  <w:num w:numId="6" w16cid:durableId="42946491">
    <w:abstractNumId w:val="7"/>
  </w:num>
  <w:num w:numId="7" w16cid:durableId="1058477861">
    <w:abstractNumId w:val="1"/>
  </w:num>
  <w:num w:numId="8" w16cid:durableId="1756391388">
    <w:abstractNumId w:val="5"/>
  </w:num>
  <w:num w:numId="9" w16cid:durableId="2099715873">
    <w:abstractNumId w:val="6"/>
  </w:num>
  <w:num w:numId="10" w16cid:durableId="1120339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E67"/>
    <w:rsid w:val="001E2700"/>
    <w:rsid w:val="001F35B5"/>
    <w:rsid w:val="00205794"/>
    <w:rsid w:val="00216DDC"/>
    <w:rsid w:val="00224E09"/>
    <w:rsid w:val="002362BE"/>
    <w:rsid w:val="002559FC"/>
    <w:rsid w:val="002614B6"/>
    <w:rsid w:val="00293AC7"/>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0FDA"/>
    <w:rsid w:val="004C7D7C"/>
    <w:rsid w:val="004E2C5F"/>
    <w:rsid w:val="004F76C9"/>
    <w:rsid w:val="00505F44"/>
    <w:rsid w:val="00521563"/>
    <w:rsid w:val="00523928"/>
    <w:rsid w:val="00561376"/>
    <w:rsid w:val="00573AE8"/>
    <w:rsid w:val="005752C2"/>
    <w:rsid w:val="005820CB"/>
    <w:rsid w:val="00585625"/>
    <w:rsid w:val="00585D10"/>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9555C"/>
    <w:rsid w:val="006A57C3"/>
    <w:rsid w:val="006B654C"/>
    <w:rsid w:val="006C6B43"/>
    <w:rsid w:val="006D403B"/>
    <w:rsid w:val="006D43BD"/>
    <w:rsid w:val="006D72DC"/>
    <w:rsid w:val="006E07FF"/>
    <w:rsid w:val="006E0F2B"/>
    <w:rsid w:val="006F0211"/>
    <w:rsid w:val="006F21D8"/>
    <w:rsid w:val="00702B7F"/>
    <w:rsid w:val="00705C09"/>
    <w:rsid w:val="00706299"/>
    <w:rsid w:val="00706E86"/>
    <w:rsid w:val="00711352"/>
    <w:rsid w:val="00712DD2"/>
    <w:rsid w:val="007351E1"/>
    <w:rsid w:val="0074158E"/>
    <w:rsid w:val="00744044"/>
    <w:rsid w:val="00746B10"/>
    <w:rsid w:val="0077328E"/>
    <w:rsid w:val="00786047"/>
    <w:rsid w:val="00792ABD"/>
    <w:rsid w:val="007A37A3"/>
    <w:rsid w:val="007C31C1"/>
    <w:rsid w:val="007D4661"/>
    <w:rsid w:val="007E3E54"/>
    <w:rsid w:val="007E4CAB"/>
    <w:rsid w:val="007F2153"/>
    <w:rsid w:val="007F34D2"/>
    <w:rsid w:val="00803C1F"/>
    <w:rsid w:val="0080473E"/>
    <w:rsid w:val="0081412B"/>
    <w:rsid w:val="008164FB"/>
    <w:rsid w:val="00832060"/>
    <w:rsid w:val="008330E5"/>
    <w:rsid w:val="00847FA9"/>
    <w:rsid w:val="00850979"/>
    <w:rsid w:val="00851829"/>
    <w:rsid w:val="00854FB9"/>
    <w:rsid w:val="008604FC"/>
    <w:rsid w:val="00862A3A"/>
    <w:rsid w:val="008E3BB9"/>
    <w:rsid w:val="00920719"/>
    <w:rsid w:val="009250DF"/>
    <w:rsid w:val="00931E02"/>
    <w:rsid w:val="0093714C"/>
    <w:rsid w:val="00956B3B"/>
    <w:rsid w:val="009772A1"/>
    <w:rsid w:val="009850A7"/>
    <w:rsid w:val="009877A9"/>
    <w:rsid w:val="00991191"/>
    <w:rsid w:val="009A11E3"/>
    <w:rsid w:val="009A6AC0"/>
    <w:rsid w:val="009B286B"/>
    <w:rsid w:val="009B6361"/>
    <w:rsid w:val="009F22C6"/>
    <w:rsid w:val="009F39BB"/>
    <w:rsid w:val="009F71CC"/>
    <w:rsid w:val="00A01F39"/>
    <w:rsid w:val="00A035F6"/>
    <w:rsid w:val="00A0594E"/>
    <w:rsid w:val="00A0738C"/>
    <w:rsid w:val="00A10012"/>
    <w:rsid w:val="00A148BE"/>
    <w:rsid w:val="00A14F3B"/>
    <w:rsid w:val="00A50322"/>
    <w:rsid w:val="00A52F21"/>
    <w:rsid w:val="00A57BEC"/>
    <w:rsid w:val="00A60465"/>
    <w:rsid w:val="00A66453"/>
    <w:rsid w:val="00A730D0"/>
    <w:rsid w:val="00A908C8"/>
    <w:rsid w:val="00AA3412"/>
    <w:rsid w:val="00AB5835"/>
    <w:rsid w:val="00AC119F"/>
    <w:rsid w:val="00AC214D"/>
    <w:rsid w:val="00AC43BC"/>
    <w:rsid w:val="00B12FF9"/>
    <w:rsid w:val="00B13CFA"/>
    <w:rsid w:val="00B33692"/>
    <w:rsid w:val="00B52745"/>
    <w:rsid w:val="00B55831"/>
    <w:rsid w:val="00B62D53"/>
    <w:rsid w:val="00B702B7"/>
    <w:rsid w:val="00B815A5"/>
    <w:rsid w:val="00B81E64"/>
    <w:rsid w:val="00BC7110"/>
    <w:rsid w:val="00BD7431"/>
    <w:rsid w:val="00BE18F2"/>
    <w:rsid w:val="00BE4425"/>
    <w:rsid w:val="00BF0928"/>
    <w:rsid w:val="00C033E0"/>
    <w:rsid w:val="00C03848"/>
    <w:rsid w:val="00C03998"/>
    <w:rsid w:val="00C111F5"/>
    <w:rsid w:val="00C1665D"/>
    <w:rsid w:val="00C273F1"/>
    <w:rsid w:val="00C4312D"/>
    <w:rsid w:val="00C44E44"/>
    <w:rsid w:val="00C47470"/>
    <w:rsid w:val="00C533BF"/>
    <w:rsid w:val="00C6060A"/>
    <w:rsid w:val="00C8626E"/>
    <w:rsid w:val="00CB4154"/>
    <w:rsid w:val="00CC0A63"/>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E26FCF"/>
    <w:rsid w:val="00E364E8"/>
    <w:rsid w:val="00E418EC"/>
    <w:rsid w:val="00E43066"/>
    <w:rsid w:val="00E71A04"/>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D8E"/>
    <w:rsid w:val="00F7501D"/>
    <w:rsid w:val="00F86045"/>
    <w:rsid w:val="00F87939"/>
    <w:rsid w:val="00F973A5"/>
    <w:rsid w:val="00F97CD9"/>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2.xml><?xml version="1.0" encoding="utf-8"?>
<ds:datastoreItem xmlns:ds="http://schemas.openxmlformats.org/officeDocument/2006/customXml" ds:itemID="{FC3EFABF-0331-4025-B016-688B5A1B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4.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6973</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18</cp:revision>
  <cp:lastPrinted>2023-08-22T11:22:00Z</cp:lastPrinted>
  <dcterms:created xsi:type="dcterms:W3CDTF">2023-09-06T09:23:00Z</dcterms:created>
  <dcterms:modified xsi:type="dcterms:W3CDTF">2023-09-14T14:01:00Z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